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2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72610F" w:rsidRPr="005A22BC" w:rsidTr="0072610F">
        <w:tc>
          <w:tcPr>
            <w:tcW w:w="1296" w:type="dxa"/>
            <w:vMerge w:val="restart"/>
          </w:tcPr>
          <w:p w:rsidR="0072610F" w:rsidRPr="005A22BC" w:rsidRDefault="005210B5" w:rsidP="0072610F">
            <w:pPr>
              <w:rPr>
                <w:rFonts w:asciiTheme="minorHAnsi" w:eastAsiaTheme="minorHAnsi" w:hAnsiTheme="minorHAnsi" w:cstheme="minorBidi"/>
              </w:rPr>
            </w:pPr>
            <w:bookmarkStart w:id="0" w:name="_GoBack"/>
            <w:bookmarkEnd w:id="0"/>
            <w:r>
              <w:rPr>
                <w:rFonts w:ascii="Comic Sans MS" w:hAnsi="Comic Sans MS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5.6pt;margin-top:52.7pt;width:462.25pt;height:27pt;z-index:251664384;mso-width-relative:margin;mso-height-relative:margin">
                  <v:textbox>
                    <w:txbxContent>
                      <w:p w:rsidR="0072610F" w:rsidRPr="0072610F" w:rsidRDefault="0072610F" w:rsidP="0072610F">
                        <w:pPr>
                          <w:rPr>
                            <w:rFonts w:ascii="Arial" w:hAnsi="Arial" w:cs="Arial"/>
                          </w:rPr>
                        </w:pPr>
                        <w:r w:rsidRPr="0072610F">
                          <w:rPr>
                            <w:rFonts w:ascii="Arial" w:hAnsi="Arial" w:cs="Arial"/>
                          </w:rPr>
                          <w:t>Name:</w:t>
                        </w:r>
                      </w:p>
                    </w:txbxContent>
                  </v:textbox>
                </v:shape>
              </w:pict>
            </w:r>
            <w:r w:rsidR="0072610F">
              <w:rPr>
                <w:noProof/>
              </w:rPr>
              <w:drawing>
                <wp:inline distT="0" distB="0" distL="0" distR="0" wp14:anchorId="062CE32D" wp14:editId="0313E575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72610F" w:rsidRPr="005A22BC" w:rsidRDefault="0072610F" w:rsidP="0072610F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5A22BC">
              <w:rPr>
                <w:rFonts w:asciiTheme="minorHAnsi" w:eastAsiaTheme="minorHAnsi" w:hAnsiTheme="minorHAnsi" w:cstheme="minorBidi"/>
                <w:sz w:val="22"/>
                <w:szCs w:val="22"/>
              </w:rPr>
              <w:t>Core skills Homework</w:t>
            </w:r>
          </w:p>
        </w:tc>
        <w:tc>
          <w:tcPr>
            <w:tcW w:w="1521" w:type="dxa"/>
          </w:tcPr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</w:rPr>
            </w:pPr>
            <w:r w:rsidRPr="005A22BC">
              <w:rPr>
                <w:rFonts w:asciiTheme="minorHAnsi" w:eastAsiaTheme="minorHAnsi" w:hAnsiTheme="minorHAnsi" w:cstheme="minorBidi"/>
                <w:sz w:val="22"/>
                <w:szCs w:val="22"/>
              </w:rPr>
              <w:t>Year 7</w:t>
            </w:r>
          </w:p>
        </w:tc>
        <w:tc>
          <w:tcPr>
            <w:tcW w:w="1440" w:type="dxa"/>
          </w:tcPr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  <w:i/>
              </w:rPr>
            </w:pPr>
            <w:r w:rsidRPr="005A22BC"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Week  no.</w:t>
            </w: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</w:rPr>
              <w:t>24</w:t>
            </w:r>
          </w:p>
        </w:tc>
      </w:tr>
      <w:tr w:rsidR="0072610F" w:rsidRPr="005A22BC" w:rsidTr="0072610F">
        <w:tc>
          <w:tcPr>
            <w:tcW w:w="1296" w:type="dxa"/>
            <w:vMerge/>
          </w:tcPr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  <w:sz w:val="28"/>
              </w:rPr>
            </w:pPr>
          </w:p>
        </w:tc>
        <w:tc>
          <w:tcPr>
            <w:tcW w:w="3996" w:type="dxa"/>
          </w:tcPr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  <w:sz w:val="6"/>
              </w:rPr>
            </w:pPr>
            <w:r w:rsidRPr="005A22BC">
              <w:rPr>
                <w:rFonts w:asciiTheme="minorHAnsi" w:eastAsiaTheme="minorHAnsi" w:hAnsiTheme="minorHAnsi" w:cstheme="minorBidi"/>
                <w:sz w:val="6"/>
                <w:szCs w:val="22"/>
              </w:rPr>
              <w:t xml:space="preserve">   </w:t>
            </w:r>
          </w:p>
          <w:p w:rsidR="0072610F" w:rsidRPr="005A22BC" w:rsidRDefault="0072610F" w:rsidP="0072610F">
            <w:pPr>
              <w:jc w:val="center"/>
              <w:rPr>
                <w:rFonts w:asciiTheme="minorHAnsi" w:eastAsiaTheme="minorHAnsi" w:hAnsiTheme="minorHAnsi" w:cstheme="minorBidi"/>
                <w:i/>
                <w:sz w:val="40"/>
              </w:rPr>
            </w:pPr>
            <w:r w:rsidRPr="005A22BC">
              <w:rPr>
                <w:rFonts w:asciiTheme="minorHAnsi" w:eastAsiaTheme="minorHAnsi" w:hAnsiTheme="minorHAnsi" w:cstheme="minorBidi"/>
                <w:i/>
                <w:sz w:val="40"/>
                <w:szCs w:val="22"/>
              </w:rPr>
              <w:t>Numeracy</w:t>
            </w:r>
          </w:p>
        </w:tc>
        <w:tc>
          <w:tcPr>
            <w:tcW w:w="3996" w:type="dxa"/>
            <w:gridSpan w:val="3"/>
          </w:tcPr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  <w:sz w:val="16"/>
              </w:rPr>
            </w:pPr>
            <w:r w:rsidRPr="005A22BC">
              <w:rPr>
                <w:rFonts w:asciiTheme="minorHAnsi" w:eastAsiaTheme="minorHAnsi" w:hAnsiTheme="minorHAnsi" w:cstheme="minorBidi"/>
                <w:sz w:val="16"/>
                <w:szCs w:val="22"/>
              </w:rPr>
              <w:t>Subject focus:</w:t>
            </w:r>
          </w:p>
          <w:p w:rsidR="0072610F" w:rsidRPr="005A22BC" w:rsidRDefault="0072610F" w:rsidP="0072610F">
            <w:pPr>
              <w:jc w:val="center"/>
              <w:rPr>
                <w:rFonts w:asciiTheme="minorHAnsi" w:eastAsiaTheme="minorHAnsi" w:hAnsiTheme="minorHAnsi" w:cstheme="minorBidi"/>
                <w:i/>
                <w:sz w:val="32"/>
              </w:rPr>
            </w:pPr>
            <w:r w:rsidRPr="005A22BC">
              <w:rPr>
                <w:rFonts w:asciiTheme="minorHAnsi" w:eastAsiaTheme="minorHAnsi" w:hAnsiTheme="minorHAnsi" w:cstheme="minorBidi"/>
                <w:i/>
                <w:sz w:val="32"/>
                <w:szCs w:val="22"/>
              </w:rPr>
              <w:t>Maths</w:t>
            </w:r>
          </w:p>
          <w:p w:rsidR="0072610F" w:rsidRPr="005A22BC" w:rsidRDefault="0072610F" w:rsidP="0072610F">
            <w:pPr>
              <w:rPr>
                <w:rFonts w:asciiTheme="minorHAnsi" w:eastAsiaTheme="minorHAnsi" w:hAnsiTheme="minorHAnsi" w:cstheme="minorBidi"/>
                <w:sz w:val="16"/>
              </w:rPr>
            </w:pPr>
          </w:p>
        </w:tc>
      </w:tr>
    </w:tbl>
    <w:p w:rsidR="002F39BB" w:rsidRDefault="002F39BB" w:rsidP="002F39BB">
      <w:pPr>
        <w:rPr>
          <w:rFonts w:ascii="Comic Sans MS" w:hAnsi="Comic Sans MS"/>
        </w:rPr>
      </w:pPr>
    </w:p>
    <w:p w:rsidR="002F39BB" w:rsidRDefault="002F39BB" w:rsidP="002F39BB">
      <w:pPr>
        <w:rPr>
          <w:rFonts w:ascii="Comic Sans MS" w:hAnsi="Comic Sans MS"/>
        </w:rPr>
      </w:pPr>
    </w:p>
    <w:p w:rsidR="00591EDA" w:rsidRPr="00692EEC" w:rsidRDefault="0072610F" w:rsidP="002F39BB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0" locked="0" layoutInCell="1" allowOverlap="1" wp14:anchorId="61F28875" wp14:editId="3069DDD3">
            <wp:simplePos x="0" y="0"/>
            <wp:positionH relativeFrom="column">
              <wp:posOffset>4491355</wp:posOffset>
            </wp:positionH>
            <wp:positionV relativeFrom="paragraph">
              <wp:posOffset>133350</wp:posOffset>
            </wp:positionV>
            <wp:extent cx="1371600" cy="1371600"/>
            <wp:effectExtent l="0" t="0" r="0" b="0"/>
            <wp:wrapNone/>
            <wp:docPr id="2" name="Picture 2" descr="MCj04338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4338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9BB" w:rsidRPr="0072610F" w:rsidRDefault="002F39BB" w:rsidP="0072610F">
      <w:pPr>
        <w:ind w:left="-709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2610F">
        <w:rPr>
          <w:rFonts w:ascii="Arial" w:hAnsi="Arial" w:cs="Arial"/>
          <w:b/>
          <w:sz w:val="32"/>
          <w:szCs w:val="32"/>
          <w:u w:val="single"/>
        </w:rPr>
        <w:t>Factors</w:t>
      </w: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numPr>
          <w:ilvl w:val="0"/>
          <w:numId w:val="1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Can you find all the factors of 30?</w:t>
      </w:r>
    </w:p>
    <w:p w:rsidR="0072610F" w:rsidRPr="0072610F" w:rsidRDefault="0072610F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numPr>
          <w:ilvl w:val="0"/>
          <w:numId w:val="1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Can you find all the factors of 24 that are also factors of 72?</w:t>
      </w:r>
    </w:p>
    <w:p w:rsidR="0072610F" w:rsidRPr="0072610F" w:rsidRDefault="0072610F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numPr>
          <w:ilvl w:val="0"/>
          <w:numId w:val="1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I multiply the two numbers below that do not have any factors. What is my result?</w:t>
      </w: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ind w:left="-709" w:firstLine="851"/>
        <w:rPr>
          <w:rFonts w:ascii="Arial" w:hAnsi="Arial" w:cs="Arial"/>
          <w:b/>
        </w:rPr>
      </w:pPr>
      <w:r w:rsidRPr="0072610F">
        <w:rPr>
          <w:rFonts w:ascii="Arial" w:hAnsi="Arial" w:cs="Arial"/>
          <w:b/>
        </w:rPr>
        <w:t>12</w:t>
      </w:r>
      <w:r w:rsidRPr="0072610F">
        <w:rPr>
          <w:rFonts w:ascii="Arial" w:hAnsi="Arial" w:cs="Arial"/>
          <w:b/>
        </w:rPr>
        <w:tab/>
      </w:r>
      <w:r w:rsidRPr="0072610F">
        <w:rPr>
          <w:rFonts w:ascii="Arial" w:hAnsi="Arial" w:cs="Arial"/>
          <w:b/>
        </w:rPr>
        <w:tab/>
        <w:t>17</w:t>
      </w:r>
      <w:r w:rsidRPr="0072610F">
        <w:rPr>
          <w:rFonts w:ascii="Arial" w:hAnsi="Arial" w:cs="Arial"/>
          <w:b/>
        </w:rPr>
        <w:tab/>
      </w:r>
      <w:r w:rsidRPr="0072610F">
        <w:rPr>
          <w:rFonts w:ascii="Arial" w:hAnsi="Arial" w:cs="Arial"/>
          <w:b/>
        </w:rPr>
        <w:tab/>
        <w:t>9</w:t>
      </w:r>
      <w:r w:rsidRPr="0072610F">
        <w:rPr>
          <w:rFonts w:ascii="Arial" w:hAnsi="Arial" w:cs="Arial"/>
          <w:b/>
        </w:rPr>
        <w:tab/>
      </w:r>
      <w:r w:rsidRPr="0072610F">
        <w:rPr>
          <w:rFonts w:ascii="Arial" w:hAnsi="Arial" w:cs="Arial"/>
          <w:b/>
        </w:rPr>
        <w:tab/>
        <w:t>13</w:t>
      </w:r>
      <w:r w:rsidRPr="0072610F">
        <w:rPr>
          <w:rFonts w:ascii="Arial" w:hAnsi="Arial" w:cs="Arial"/>
          <w:b/>
        </w:rPr>
        <w:tab/>
      </w:r>
      <w:r w:rsidRPr="0072610F">
        <w:rPr>
          <w:rFonts w:ascii="Arial" w:hAnsi="Arial" w:cs="Arial"/>
          <w:b/>
        </w:rPr>
        <w:tab/>
        <w:t>22</w:t>
      </w:r>
      <w:r w:rsidRPr="0072610F">
        <w:rPr>
          <w:rFonts w:ascii="Arial" w:hAnsi="Arial" w:cs="Arial"/>
          <w:b/>
        </w:rPr>
        <w:tab/>
      </w:r>
      <w:r w:rsidRPr="0072610F">
        <w:rPr>
          <w:rFonts w:ascii="Arial" w:hAnsi="Arial" w:cs="Arial"/>
          <w:b/>
        </w:rPr>
        <w:tab/>
        <w:t xml:space="preserve">40  </w:t>
      </w:r>
    </w:p>
    <w:p w:rsidR="0072610F" w:rsidRDefault="0072610F" w:rsidP="0072610F">
      <w:pPr>
        <w:ind w:left="-709" w:firstLine="851"/>
        <w:rPr>
          <w:rFonts w:ascii="Arial" w:hAnsi="Arial" w:cs="Arial"/>
          <w:b/>
        </w:rPr>
      </w:pPr>
    </w:p>
    <w:p w:rsidR="0072610F" w:rsidRPr="0072610F" w:rsidRDefault="0072610F" w:rsidP="0072610F">
      <w:pPr>
        <w:ind w:left="-709" w:firstLine="851"/>
        <w:rPr>
          <w:rFonts w:ascii="Arial" w:hAnsi="Arial" w:cs="Arial"/>
          <w:b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  <w:r w:rsidRPr="0072610F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6A60653C" wp14:editId="0F188BF0">
            <wp:simplePos x="0" y="0"/>
            <wp:positionH relativeFrom="column">
              <wp:posOffset>3314700</wp:posOffset>
            </wp:positionH>
            <wp:positionV relativeFrom="paragraph">
              <wp:posOffset>74295</wp:posOffset>
            </wp:positionV>
            <wp:extent cx="1828800" cy="1383665"/>
            <wp:effectExtent l="0" t="0" r="0" b="0"/>
            <wp:wrapNone/>
            <wp:docPr id="3" name="Picture 3" descr="MCj02343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34319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  <w:r w:rsidRPr="0072610F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3BBD2132" wp14:editId="61AF5F0B">
            <wp:simplePos x="0" y="0"/>
            <wp:positionH relativeFrom="column">
              <wp:posOffset>914400</wp:posOffset>
            </wp:positionH>
            <wp:positionV relativeFrom="paragraph">
              <wp:posOffset>8890</wp:posOffset>
            </wp:positionV>
            <wp:extent cx="895350" cy="866775"/>
            <wp:effectExtent l="19050" t="0" r="0" b="0"/>
            <wp:wrapNone/>
            <wp:docPr id="4" name="Picture 4" descr="MCj040598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05982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39BB" w:rsidRPr="0072610F" w:rsidRDefault="002F39BB" w:rsidP="0072610F">
      <w:pPr>
        <w:ind w:left="-709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2610F">
        <w:rPr>
          <w:rFonts w:ascii="Arial" w:hAnsi="Arial" w:cs="Arial"/>
          <w:b/>
          <w:sz w:val="32"/>
          <w:szCs w:val="32"/>
          <w:u w:val="single"/>
        </w:rPr>
        <w:t>Matches</w:t>
      </w: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ind w:left="-709"/>
        <w:rPr>
          <w:rFonts w:ascii="Arial" w:hAnsi="Arial" w:cs="Arial"/>
        </w:rPr>
      </w:pPr>
    </w:p>
    <w:p w:rsidR="0072610F" w:rsidRDefault="0072610F" w:rsidP="0072610F">
      <w:pPr>
        <w:ind w:left="-709"/>
        <w:rPr>
          <w:rFonts w:ascii="Arial" w:hAnsi="Arial" w:cs="Arial"/>
        </w:rPr>
      </w:pPr>
    </w:p>
    <w:p w:rsidR="0072610F" w:rsidRDefault="0072610F" w:rsidP="0072610F">
      <w:pPr>
        <w:ind w:left="-709"/>
        <w:rPr>
          <w:rFonts w:ascii="Arial" w:hAnsi="Arial" w:cs="Arial"/>
        </w:rPr>
      </w:pPr>
    </w:p>
    <w:p w:rsidR="0072610F" w:rsidRPr="0072610F" w:rsidRDefault="0072610F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numPr>
          <w:ilvl w:val="0"/>
          <w:numId w:val="2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There are 130 matches in a box. I have 19 boxes. How many matches have I got?</w:t>
      </w:r>
    </w:p>
    <w:p w:rsidR="0072610F" w:rsidRPr="0072610F" w:rsidRDefault="0072610F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Default="002F39BB" w:rsidP="0072610F">
      <w:pPr>
        <w:numPr>
          <w:ilvl w:val="0"/>
          <w:numId w:val="2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I have a box of 560 matches. I share them out between myself and my six friends. How many matches do we each get?</w:t>
      </w:r>
    </w:p>
    <w:p w:rsidR="0072610F" w:rsidRPr="0072610F" w:rsidRDefault="0072610F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ind w:left="-709"/>
        <w:rPr>
          <w:rFonts w:ascii="Arial" w:hAnsi="Arial" w:cs="Arial"/>
        </w:rPr>
      </w:pPr>
    </w:p>
    <w:p w:rsidR="002F39BB" w:rsidRPr="0072610F" w:rsidRDefault="002F39BB" w:rsidP="0072610F">
      <w:pPr>
        <w:numPr>
          <w:ilvl w:val="0"/>
          <w:numId w:val="2"/>
        </w:numPr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In order to light a small bonfire I need to use 4 matches. In order to light a medium bonfire I need 9 matches and in order to light a large bonfire I need 21 matches. How many matches will I use in total if I want to light 6 small, medium and large bonfires?</w:t>
      </w:r>
    </w:p>
    <w:p w:rsidR="00591EDA" w:rsidRDefault="00591EDA" w:rsidP="0072610F">
      <w:pPr>
        <w:pStyle w:val="ListParagraph"/>
        <w:ind w:left="-709"/>
        <w:rPr>
          <w:rFonts w:ascii="Arial" w:hAnsi="Arial" w:cs="Arial"/>
        </w:rPr>
      </w:pPr>
    </w:p>
    <w:p w:rsidR="0072610F" w:rsidRPr="0072610F" w:rsidRDefault="0072610F" w:rsidP="0072610F">
      <w:pPr>
        <w:pStyle w:val="ListParagraph"/>
        <w:ind w:left="-709"/>
        <w:rPr>
          <w:rFonts w:ascii="Arial" w:hAnsi="Arial" w:cs="Arial"/>
        </w:rPr>
      </w:pPr>
    </w:p>
    <w:p w:rsidR="00591EDA" w:rsidRPr="0072610F" w:rsidRDefault="00591EDA" w:rsidP="0072610F">
      <w:pPr>
        <w:ind w:left="-709"/>
        <w:rPr>
          <w:rFonts w:ascii="Arial" w:hAnsi="Arial" w:cs="Arial"/>
        </w:rPr>
      </w:pPr>
    </w:p>
    <w:p w:rsidR="002F39BB" w:rsidRPr="0072610F" w:rsidRDefault="002F39BB" w:rsidP="002F39BB">
      <w:pPr>
        <w:rPr>
          <w:rFonts w:ascii="Arial" w:hAnsi="Arial" w:cs="Arial"/>
        </w:rPr>
      </w:pPr>
    </w:p>
    <w:p w:rsidR="002F39BB" w:rsidRPr="0072610F" w:rsidRDefault="002F39BB" w:rsidP="0072610F">
      <w:pPr>
        <w:numPr>
          <w:ilvl w:val="0"/>
          <w:numId w:val="2"/>
        </w:numPr>
        <w:tabs>
          <w:tab w:val="clear" w:pos="720"/>
        </w:tabs>
        <w:ind w:left="-709"/>
        <w:rPr>
          <w:rFonts w:ascii="Arial" w:hAnsi="Arial" w:cs="Arial"/>
        </w:rPr>
      </w:pPr>
      <w:r w:rsidRPr="0072610F">
        <w:rPr>
          <w:rFonts w:ascii="Arial" w:hAnsi="Arial" w:cs="Arial"/>
        </w:rPr>
        <w:t>An empty matchbox weighs 14grams. It is filled with 240 matches and now weighs 50grams. What is the weight of one match?</w:t>
      </w:r>
    </w:p>
    <w:p w:rsidR="003B08B1" w:rsidRPr="0072610F" w:rsidRDefault="003B08B1">
      <w:pPr>
        <w:rPr>
          <w:rFonts w:ascii="Arial" w:hAnsi="Arial" w:cs="Arial"/>
        </w:rPr>
      </w:pPr>
    </w:p>
    <w:sectPr w:rsidR="003B08B1" w:rsidRPr="0072610F" w:rsidSect="00B52D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EEC"/>
    <w:multiLevelType w:val="hybridMultilevel"/>
    <w:tmpl w:val="4BD47CB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5822A9"/>
    <w:multiLevelType w:val="hybridMultilevel"/>
    <w:tmpl w:val="BCB295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2F39BB"/>
    <w:rsid w:val="002F39BB"/>
    <w:rsid w:val="003B08B1"/>
    <w:rsid w:val="003D51AC"/>
    <w:rsid w:val="005210B5"/>
    <w:rsid w:val="00591EDA"/>
    <w:rsid w:val="0072610F"/>
    <w:rsid w:val="00B52D47"/>
    <w:rsid w:val="00BD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9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BB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591E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FKahlaoui</dc:creator>
  <cp:lastModifiedBy>Hanmer, Sarah</cp:lastModifiedBy>
  <cp:revision>2</cp:revision>
  <dcterms:created xsi:type="dcterms:W3CDTF">2014-10-01T11:17:00Z</dcterms:created>
  <dcterms:modified xsi:type="dcterms:W3CDTF">2014-10-01T11:17:00Z</dcterms:modified>
</cp:coreProperties>
</file>